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31213582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7BFBAFC" w14:textId="41753169" w:rsidR="000D07D3" w:rsidRDefault="00C5430F" w:rsidP="000D07D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0D07D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7FF7C16" w14:textId="1C2E5CF2" w:rsidR="008C4061" w:rsidRPr="000D07D3" w:rsidRDefault="000D07D3" w:rsidP="000D07D3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D07D3">
        <w:rPr>
          <w:rFonts w:ascii="Garamond" w:hAnsi="Garamond" w:cs="Arial"/>
          <w:b/>
          <w:bCs/>
          <w:sz w:val="22"/>
          <w:szCs w:val="22"/>
          <w:lang w:val="es-CO"/>
        </w:rPr>
        <w:t>MANUEL ALEJANDRO ZAMORA SÁNCHEZ</w:t>
      </w:r>
    </w:p>
    <w:p w14:paraId="3D5C7E98" w14:textId="77777777" w:rsidR="000D07D3" w:rsidRDefault="000D07D3" w:rsidP="000E7D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D07D3">
        <w:rPr>
          <w:rFonts w:ascii="Garamond" w:hAnsi="Garamond" w:cs="Arial"/>
          <w:sz w:val="22"/>
          <w:szCs w:val="22"/>
          <w:lang w:val="es-CO"/>
        </w:rPr>
        <w:t>EDIL TEUSAQUILLO 2024-2027</w:t>
      </w:r>
    </w:p>
    <w:p w14:paraId="3E468BFC" w14:textId="0DF689F8" w:rsidR="000D07D3" w:rsidRPr="000D07D3" w:rsidRDefault="000D07D3" w:rsidP="000E7D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D07D3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alle</w:t>
      </w:r>
      <w:r w:rsidRPr="000D07D3">
        <w:rPr>
          <w:rFonts w:ascii="Garamond" w:hAnsi="Garamond" w:cs="Arial"/>
          <w:sz w:val="22"/>
          <w:szCs w:val="22"/>
          <w:lang w:val="es-CO"/>
        </w:rPr>
        <w:t xml:space="preserve"> 22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D07D3">
        <w:rPr>
          <w:rFonts w:ascii="Garamond" w:hAnsi="Garamond" w:cs="Arial"/>
          <w:sz w:val="22"/>
          <w:szCs w:val="22"/>
          <w:lang w:val="es-CO"/>
        </w:rPr>
        <w:t xml:space="preserve">B </w:t>
      </w:r>
      <w:r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0D07D3">
        <w:rPr>
          <w:rFonts w:ascii="Garamond" w:hAnsi="Garamond" w:cs="Arial"/>
          <w:sz w:val="22"/>
          <w:szCs w:val="22"/>
          <w:lang w:val="es-CO"/>
        </w:rPr>
        <w:t>56</w:t>
      </w:r>
      <w:r>
        <w:rPr>
          <w:rFonts w:ascii="Garamond" w:hAnsi="Garamond" w:cs="Arial"/>
          <w:sz w:val="22"/>
          <w:szCs w:val="22"/>
          <w:lang w:val="es-CO"/>
        </w:rPr>
        <w:t xml:space="preserve"> -</w:t>
      </w:r>
      <w:r w:rsidRPr="000D07D3">
        <w:rPr>
          <w:rFonts w:ascii="Garamond" w:hAnsi="Garamond" w:cs="Arial"/>
          <w:sz w:val="22"/>
          <w:szCs w:val="22"/>
          <w:lang w:val="es-CO"/>
        </w:rPr>
        <w:t xml:space="preserve"> 63 ap</w:t>
      </w:r>
      <w:r>
        <w:rPr>
          <w:rFonts w:ascii="Garamond" w:hAnsi="Garamond" w:cs="Arial"/>
          <w:sz w:val="22"/>
          <w:szCs w:val="22"/>
          <w:lang w:val="es-CO"/>
        </w:rPr>
        <w:t>artamen</w:t>
      </w:r>
      <w:r w:rsidRPr="000D07D3">
        <w:rPr>
          <w:rFonts w:ascii="Garamond" w:hAnsi="Garamond" w:cs="Arial"/>
          <w:sz w:val="22"/>
          <w:szCs w:val="22"/>
          <w:lang w:val="es-CO"/>
        </w:rPr>
        <w:t>to 504</w:t>
      </w:r>
    </w:p>
    <w:p w14:paraId="6D2ED431" w14:textId="5D481F63" w:rsidR="000D07D3" w:rsidRPr="000D07D3" w:rsidRDefault="000D07D3" w:rsidP="000E7DC9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hyperlink r:id="rId11" w:history="1">
        <w:r w:rsidRPr="000D07D3">
          <w:rPr>
            <w:rStyle w:val="Hipervnculo"/>
            <w:rFonts w:ascii="Garamond" w:hAnsi="Garamond" w:cs="Arial"/>
            <w:color w:val="000000" w:themeColor="text1"/>
            <w:sz w:val="22"/>
            <w:szCs w:val="22"/>
            <w:u w:val="none"/>
            <w:lang w:val="es-CO"/>
          </w:rPr>
          <w:t>juntosesmejorjal@hotmail.com</w:t>
        </w:r>
      </w:hyperlink>
    </w:p>
    <w:p w14:paraId="2F021A6F" w14:textId="76A6844F" w:rsidR="00DB697E" w:rsidRPr="000C1002" w:rsidRDefault="00FA7E20" w:rsidP="000E7D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C1002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0C100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9340D31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731EEC" w14:textId="77777777" w:rsidR="00DE4279" w:rsidRDefault="00DE427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E079B3E" w14:textId="1DDB6793" w:rsidR="000E1952" w:rsidRDefault="00BC514B" w:rsidP="00882BE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bookmarkStart w:id="1" w:name="_Hlk227149220"/>
      <w:r w:rsidR="001B55EA" w:rsidRPr="001B55EA">
        <w:rPr>
          <w:rFonts w:ascii="Garamond" w:hAnsi="Garamond" w:cs="Arial"/>
          <w:sz w:val="22"/>
          <w:szCs w:val="22"/>
          <w:lang w:val="es-MX"/>
        </w:rPr>
        <w:t>Solicitud de fortalecimiento institucional, continuidad operativa y priorización interinstitucional frente a problemática reiterada de presunta operación irregular de transporte intermunicipal en espacio no autorizado – Sector Montevideo - Carrera 68 D</w:t>
      </w:r>
    </w:p>
    <w:bookmarkEnd w:id="1"/>
    <w:p w14:paraId="0F8086B1" w14:textId="77777777" w:rsidR="005858BA" w:rsidRDefault="005858BA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677E0F3" w14:textId="567F4704" w:rsidR="00E00605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C162A" w:rsidRPr="009C162A">
        <w:rPr>
          <w:rFonts w:ascii="Garamond" w:hAnsi="Garamond" w:cs="Arial"/>
          <w:sz w:val="22"/>
          <w:szCs w:val="22"/>
          <w:lang w:val="es-MX"/>
        </w:rPr>
        <w:t>20264601884152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0D07D3">
        <w:rPr>
          <w:rFonts w:ascii="Garamond" w:hAnsi="Garamond" w:cs="Arial"/>
          <w:sz w:val="22"/>
          <w:szCs w:val="22"/>
          <w:lang w:val="es-MX"/>
        </w:rPr>
        <w:t>2</w:t>
      </w:r>
      <w:r w:rsidR="009C162A">
        <w:rPr>
          <w:rFonts w:ascii="Garamond" w:hAnsi="Garamond" w:cs="Arial"/>
          <w:sz w:val="22"/>
          <w:szCs w:val="22"/>
          <w:lang w:val="es-MX"/>
        </w:rPr>
        <w:t>8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0D07D3">
        <w:rPr>
          <w:rFonts w:ascii="Garamond" w:hAnsi="Garamond" w:cs="Arial"/>
          <w:sz w:val="22"/>
          <w:szCs w:val="22"/>
          <w:lang w:val="es-MX"/>
        </w:rPr>
        <w:t>ma</w:t>
      </w:r>
      <w:r w:rsidR="001B55EA">
        <w:rPr>
          <w:rFonts w:ascii="Garamond" w:hAnsi="Garamond" w:cs="Arial"/>
          <w:sz w:val="22"/>
          <w:szCs w:val="22"/>
          <w:lang w:val="es-MX"/>
        </w:rPr>
        <w:t>yo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2026</w:t>
      </w:r>
      <w:r w:rsidR="00971CC6">
        <w:rPr>
          <w:rFonts w:ascii="Garamond" w:hAnsi="Garamond" w:cs="Arial"/>
          <w:sz w:val="22"/>
          <w:szCs w:val="22"/>
          <w:lang w:val="es-MX"/>
        </w:rPr>
        <w:t>.</w:t>
      </w:r>
      <w:r w:rsidR="005858B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858BA" w:rsidRPr="005858BA">
        <w:rPr>
          <w:rFonts w:ascii="Garamond" w:hAnsi="Garamond" w:cs="Arial"/>
          <w:sz w:val="22"/>
          <w:szCs w:val="22"/>
          <w:lang w:val="es-MX"/>
        </w:rPr>
        <w:t>REGISTRO DE PETICIÓN 3850002026</w:t>
      </w:r>
    </w:p>
    <w:p w14:paraId="54C6B3F1" w14:textId="77777777" w:rsidR="00E00605" w:rsidRDefault="00E00605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0BB2C9D" w14:textId="546128B2" w:rsidR="007A4C26" w:rsidRDefault="000D07D3" w:rsidP="007A4C2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En atención al radicado de la referencia, </w:t>
      </w:r>
      <w:r w:rsidR="005D12EF">
        <w:rPr>
          <w:rFonts w:ascii="Garamond" w:hAnsi="Garamond" w:cs="Arial"/>
          <w:sz w:val="22"/>
          <w:szCs w:val="22"/>
          <w:lang w:val="es-CO"/>
        </w:rPr>
        <w:t xml:space="preserve">mediante </w:t>
      </w:r>
      <w:r>
        <w:rPr>
          <w:rFonts w:ascii="Garamond" w:hAnsi="Garamond" w:cs="Arial"/>
          <w:sz w:val="22"/>
          <w:szCs w:val="22"/>
          <w:lang w:val="es-CO"/>
        </w:rPr>
        <w:t>el</w:t>
      </w:r>
      <w:r w:rsidR="005D12EF">
        <w:rPr>
          <w:rFonts w:ascii="Garamond" w:hAnsi="Garamond" w:cs="Arial"/>
          <w:sz w:val="22"/>
          <w:szCs w:val="22"/>
          <w:lang w:val="es-CO"/>
        </w:rPr>
        <w:t xml:space="preserve"> cual solicita:  </w:t>
      </w:r>
    </w:p>
    <w:p w14:paraId="1618E137" w14:textId="0A8D9D12" w:rsidR="00225456" w:rsidRPr="000D07D3" w:rsidRDefault="00225456" w:rsidP="007A4C2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BC1E3A" w14:textId="77777777" w:rsidR="001B55EA" w:rsidRPr="002A779E" w:rsidRDefault="00971CC6" w:rsidP="001B55EA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0D07D3">
        <w:rPr>
          <w:rFonts w:ascii="Garamond" w:hAnsi="Garamond" w:cs="Arial"/>
          <w:sz w:val="22"/>
          <w:szCs w:val="22"/>
          <w:lang w:val="es-CO"/>
        </w:rPr>
        <w:t>(…)</w:t>
      </w:r>
      <w:r w:rsidR="000D07D3" w:rsidRPr="000D07D3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1B55EA" w:rsidRPr="002A779E">
        <w:rPr>
          <w:rFonts w:ascii="Garamond" w:hAnsi="Garamond" w:cs="Arial"/>
          <w:i/>
          <w:iCs/>
          <w:lang w:val="es-CO"/>
        </w:rPr>
        <w:t xml:space="preserve">1. Que la problemática relacionada con el denominado “terminalito” ilegal sea priorizada dentro de las </w:t>
      </w:r>
      <w:bookmarkStart w:id="2" w:name="_Hlk231321504"/>
      <w:r w:rsidR="001B55EA" w:rsidRPr="002A779E">
        <w:rPr>
          <w:rFonts w:ascii="Garamond" w:hAnsi="Garamond" w:cs="Arial"/>
          <w:i/>
          <w:iCs/>
          <w:lang w:val="es-CO"/>
        </w:rPr>
        <w:t xml:space="preserve">mesas locales de seguridad, convivencia, movilidad </w:t>
      </w:r>
      <w:bookmarkEnd w:id="2"/>
      <w:r w:rsidR="001B55EA" w:rsidRPr="002A779E">
        <w:rPr>
          <w:rFonts w:ascii="Garamond" w:hAnsi="Garamond" w:cs="Arial"/>
          <w:i/>
          <w:iCs/>
          <w:lang w:val="es-CO"/>
        </w:rPr>
        <w:t>y articulación interinstitucional del sector.</w:t>
      </w:r>
    </w:p>
    <w:p w14:paraId="7461D75B" w14:textId="7F080DCA" w:rsidR="001B55EA" w:rsidRPr="002A779E" w:rsidRDefault="001B55EA" w:rsidP="001B55EA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2A779E">
        <w:rPr>
          <w:rFonts w:ascii="Garamond" w:hAnsi="Garamond" w:cs="Arial"/>
          <w:i/>
          <w:iCs/>
          <w:lang w:val="es-CO"/>
        </w:rPr>
        <w:t>2. Informar si actualmente existe un plan integral, permanente y coordinado de intervención institucional para el sector de la Carrera 68D entre calles 21 y 22.</w:t>
      </w:r>
    </w:p>
    <w:p w14:paraId="604739D0" w14:textId="15499336" w:rsidR="001B55EA" w:rsidRPr="002A779E" w:rsidRDefault="001B55EA" w:rsidP="001B55EA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2A779E">
        <w:rPr>
          <w:rFonts w:ascii="Garamond" w:hAnsi="Garamond" w:cs="Arial"/>
          <w:i/>
          <w:iCs/>
          <w:lang w:val="es-CO"/>
        </w:rPr>
        <w:t>3. Precisar cuáles medidas concretas, adicionales a la imposición de comparendos y operativos aislados, serán adoptadas para prevenir la continuidad de la presunta operación irregular reportada por la comunidad.</w:t>
      </w:r>
    </w:p>
    <w:p w14:paraId="37C01AF3" w14:textId="31A5DDBD" w:rsidR="001B55EA" w:rsidRPr="002A779E" w:rsidRDefault="001B55EA" w:rsidP="001B55EA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2A779E">
        <w:rPr>
          <w:rFonts w:ascii="Garamond" w:hAnsi="Garamond" w:cs="Arial"/>
          <w:i/>
          <w:iCs/>
          <w:lang w:val="es-CO"/>
        </w:rPr>
        <w:t>4. Informar si la Alcaldía Local de Fontibón ha solicitado acompañamiento, articulación o intervención de la Superintendencia de Transporte frente a las empresas transportadoras identificadas de manera reiterada dentro del expediente comunitario.</w:t>
      </w:r>
    </w:p>
    <w:p w14:paraId="14DEE532" w14:textId="612D087B" w:rsidR="007A4C26" w:rsidRPr="007A4C26" w:rsidRDefault="001B55EA" w:rsidP="001B55E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A779E">
        <w:rPr>
          <w:rFonts w:ascii="Garamond" w:hAnsi="Garamond" w:cs="Arial"/>
          <w:i/>
          <w:iCs/>
          <w:lang w:val="es-CO"/>
        </w:rPr>
        <w:t>5. Solicitar respetuosamente a la Secretaría Distrital de Gobierno que evalúe institucionalmente la suficiencia, continuidad y efectividad de las actuaciones adelantadas frente a esta problemática, así como la necesidad de fortalecer la coordinación interinstitucional y la capacidad operativa de control territorial.</w:t>
      </w:r>
      <w:r w:rsidRPr="001B55EA">
        <w:rPr>
          <w:rFonts w:ascii="Garamond" w:hAnsi="Garamond" w:cs="Arial"/>
          <w:i/>
          <w:iCs/>
          <w:sz w:val="16"/>
          <w:szCs w:val="16"/>
          <w:lang w:val="es-CO"/>
        </w:rPr>
        <w:t xml:space="preserve"> </w:t>
      </w:r>
      <w:r w:rsidR="007A4C26" w:rsidRPr="007A4C26">
        <w:rPr>
          <w:rFonts w:ascii="Garamond" w:hAnsi="Garamond" w:cs="Arial"/>
          <w:sz w:val="22"/>
          <w:szCs w:val="22"/>
          <w:lang w:val="es-CO"/>
        </w:rPr>
        <w:t xml:space="preserve">(…) </w:t>
      </w:r>
      <w:r w:rsidR="00494E6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60B6BEE" w14:textId="77777777" w:rsidR="007A4C26" w:rsidRPr="007A4C26" w:rsidRDefault="007A4C26" w:rsidP="007A4C2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48D9FC2" w14:textId="4300225F" w:rsidR="00410021" w:rsidRDefault="00410021" w:rsidP="004864B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Respuesta Solicitud No. 1</w:t>
      </w:r>
      <w:r w:rsidR="006308E8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1B55EA">
        <w:rPr>
          <w:rFonts w:ascii="Garamond" w:hAnsi="Garamond" w:cs="Arial"/>
          <w:sz w:val="22"/>
          <w:szCs w:val="22"/>
          <w:lang w:val="es-CO"/>
        </w:rPr>
        <w:t>2, 3. 5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69B0B1" w14:textId="77777777" w:rsidR="00410021" w:rsidRDefault="00410021" w:rsidP="000D785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DEEC804" w14:textId="0E18D3D4" w:rsidR="001B55EA" w:rsidRDefault="007A4C26" w:rsidP="000D785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665A8">
        <w:rPr>
          <w:rFonts w:ascii="Garamond" w:hAnsi="Garamond" w:cs="Arial"/>
          <w:sz w:val="22"/>
          <w:szCs w:val="22"/>
          <w:lang w:val="es-CO"/>
        </w:rPr>
        <w:t xml:space="preserve">Le informo </w:t>
      </w:r>
      <w:r w:rsidR="00494E65">
        <w:rPr>
          <w:rFonts w:ascii="Garamond" w:hAnsi="Garamond" w:cs="Arial"/>
          <w:sz w:val="22"/>
          <w:szCs w:val="22"/>
          <w:lang w:val="es-CO"/>
        </w:rPr>
        <w:t>que</w:t>
      </w:r>
      <w:r w:rsidR="00C67077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55EA">
        <w:rPr>
          <w:rFonts w:ascii="Garamond" w:hAnsi="Garamond" w:cs="Arial"/>
          <w:sz w:val="22"/>
          <w:szCs w:val="22"/>
          <w:lang w:val="es-CO"/>
        </w:rPr>
        <w:t xml:space="preserve">la problemática </w:t>
      </w:r>
      <w:r w:rsidR="00C67077">
        <w:rPr>
          <w:rFonts w:ascii="Garamond" w:hAnsi="Garamond" w:cs="Arial"/>
          <w:sz w:val="22"/>
          <w:szCs w:val="22"/>
          <w:lang w:val="es-CO"/>
        </w:rPr>
        <w:t xml:space="preserve">en el sector, </w:t>
      </w:r>
      <w:r w:rsidR="00C67077" w:rsidRPr="00C67077">
        <w:rPr>
          <w:rFonts w:ascii="Garamond" w:hAnsi="Garamond" w:cs="Arial"/>
          <w:sz w:val="22"/>
          <w:szCs w:val="22"/>
          <w:lang w:val="es-CO"/>
        </w:rPr>
        <w:t>denominado “terminalito” ubicado en el sector de Montevideo</w:t>
      </w:r>
      <w:r w:rsidR="000D785B">
        <w:rPr>
          <w:rFonts w:ascii="Garamond" w:hAnsi="Garamond" w:cs="Arial"/>
          <w:sz w:val="22"/>
          <w:szCs w:val="22"/>
          <w:lang w:val="es-CO"/>
        </w:rPr>
        <w:t>,</w:t>
      </w:r>
      <w:r w:rsidR="00C67077" w:rsidRPr="00C67077">
        <w:rPr>
          <w:rFonts w:ascii="Garamond" w:hAnsi="Garamond" w:cs="Arial"/>
          <w:sz w:val="22"/>
          <w:szCs w:val="22"/>
          <w:lang w:val="es-CO"/>
        </w:rPr>
        <w:t xml:space="preserve">  </w:t>
      </w:r>
      <w:r w:rsidR="001B55EA">
        <w:rPr>
          <w:rFonts w:ascii="Garamond" w:hAnsi="Garamond" w:cs="Arial"/>
          <w:sz w:val="22"/>
          <w:szCs w:val="22"/>
          <w:lang w:val="es-CO"/>
        </w:rPr>
        <w:t>en</w:t>
      </w:r>
      <w:r w:rsidR="00C67077" w:rsidRPr="00C67077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55EA" w:rsidRPr="00C67077">
        <w:rPr>
          <w:rFonts w:ascii="Garamond" w:hAnsi="Garamond" w:cs="Arial"/>
          <w:sz w:val="22"/>
          <w:szCs w:val="22"/>
          <w:lang w:val="es-CO"/>
        </w:rPr>
        <w:t>específico</w:t>
      </w:r>
      <w:r w:rsidR="00C67077" w:rsidRPr="00C67077">
        <w:rPr>
          <w:rFonts w:ascii="Garamond" w:hAnsi="Garamond" w:cs="Arial"/>
          <w:sz w:val="22"/>
          <w:szCs w:val="22"/>
          <w:lang w:val="es-CO"/>
        </w:rPr>
        <w:t xml:space="preserve"> en el tramo comprendido entre la carrera 68 D entre calles 21 y 22, </w:t>
      </w:r>
      <w:r w:rsidR="001B55EA">
        <w:rPr>
          <w:rFonts w:ascii="Garamond" w:hAnsi="Garamond" w:cs="Arial"/>
          <w:sz w:val="22"/>
          <w:szCs w:val="22"/>
          <w:lang w:val="es-CO"/>
        </w:rPr>
        <w:t>esta priorizada por la Alcaldía Local de Fontibón, razón por la cual se realizan const</w:t>
      </w:r>
      <w:r w:rsidR="00C67077">
        <w:rPr>
          <w:rFonts w:ascii="Garamond" w:hAnsi="Garamond" w:cs="Arial"/>
          <w:sz w:val="22"/>
          <w:szCs w:val="22"/>
          <w:lang w:val="es-CO"/>
        </w:rPr>
        <w:t xml:space="preserve">antemente </w:t>
      </w:r>
      <w:r w:rsidR="00A74F39">
        <w:rPr>
          <w:rFonts w:ascii="Garamond" w:hAnsi="Garamond" w:cs="Arial"/>
          <w:sz w:val="22"/>
          <w:szCs w:val="22"/>
          <w:lang w:val="es-CO"/>
        </w:rPr>
        <w:t xml:space="preserve">operativos de inspección </w:t>
      </w:r>
      <w:r w:rsidR="004864B2">
        <w:rPr>
          <w:rFonts w:ascii="Garamond" w:hAnsi="Garamond" w:cs="Arial"/>
          <w:sz w:val="22"/>
          <w:szCs w:val="22"/>
          <w:lang w:val="es-CO"/>
        </w:rPr>
        <w:t>vigilancia</w:t>
      </w:r>
      <w:r w:rsidR="00A74F39">
        <w:rPr>
          <w:rFonts w:ascii="Garamond" w:hAnsi="Garamond" w:cs="Arial"/>
          <w:sz w:val="22"/>
          <w:szCs w:val="22"/>
          <w:lang w:val="es-CO"/>
        </w:rPr>
        <w:t xml:space="preserve"> y control</w:t>
      </w:r>
      <w:r w:rsidR="00C67077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1B55EA">
        <w:rPr>
          <w:rFonts w:ascii="Garamond" w:hAnsi="Garamond" w:cs="Arial"/>
          <w:sz w:val="22"/>
          <w:szCs w:val="22"/>
          <w:lang w:val="es-CO"/>
        </w:rPr>
        <w:t xml:space="preserve">de forma coordinada con Entidades como la Secretaria Distrital de Gobierno, la Secretaría Distrital de Movilidad, </w:t>
      </w:r>
      <w:r w:rsidR="001B55EA" w:rsidRPr="001B55EA">
        <w:rPr>
          <w:rFonts w:ascii="Garamond" w:hAnsi="Garamond" w:cs="Arial"/>
          <w:sz w:val="22"/>
          <w:szCs w:val="22"/>
          <w:lang w:val="es-CO"/>
        </w:rPr>
        <w:t>Aguas de Bogotá</w:t>
      </w:r>
      <w:r w:rsidR="001B55EA">
        <w:rPr>
          <w:rFonts w:ascii="Garamond" w:hAnsi="Garamond" w:cs="Arial"/>
          <w:sz w:val="22"/>
          <w:szCs w:val="22"/>
          <w:lang w:val="es-CO"/>
        </w:rPr>
        <w:t>,</w:t>
      </w:r>
      <w:r w:rsidR="001B55EA" w:rsidRPr="001B55EA">
        <w:rPr>
          <w:rFonts w:ascii="Garamond" w:hAnsi="Garamond" w:cs="Arial"/>
          <w:sz w:val="22"/>
          <w:szCs w:val="22"/>
          <w:lang w:val="es-CO"/>
        </w:rPr>
        <w:t xml:space="preserve"> la </w:t>
      </w:r>
      <w:proofErr w:type="spellStart"/>
      <w:r w:rsidR="001B55EA" w:rsidRPr="001B55EA">
        <w:rPr>
          <w:rFonts w:ascii="Garamond" w:hAnsi="Garamond" w:cs="Arial"/>
          <w:sz w:val="22"/>
          <w:szCs w:val="22"/>
          <w:lang w:val="es-CO"/>
        </w:rPr>
        <w:t>UAESP</w:t>
      </w:r>
      <w:proofErr w:type="spellEnd"/>
      <w:r w:rsidR="001B55EA">
        <w:rPr>
          <w:rFonts w:ascii="Garamond" w:hAnsi="Garamond" w:cs="Arial"/>
          <w:sz w:val="22"/>
          <w:szCs w:val="22"/>
          <w:lang w:val="es-CO"/>
        </w:rPr>
        <w:t xml:space="preserve">, la PONAL, Migración Colombia y funcionarios de la Terminal de </w:t>
      </w:r>
      <w:r w:rsidR="003F037E">
        <w:rPr>
          <w:rFonts w:ascii="Garamond" w:hAnsi="Garamond" w:cs="Arial"/>
          <w:sz w:val="22"/>
          <w:szCs w:val="22"/>
          <w:lang w:val="es-CO"/>
        </w:rPr>
        <w:t>Transporte</w:t>
      </w:r>
      <w:r w:rsidR="001B55EA">
        <w:rPr>
          <w:rFonts w:ascii="Garamond" w:hAnsi="Garamond" w:cs="Arial"/>
          <w:sz w:val="22"/>
          <w:szCs w:val="22"/>
          <w:lang w:val="es-CO"/>
        </w:rPr>
        <w:t xml:space="preserve"> El Salitre, no obstante se reiterara el tema en las mesas</w:t>
      </w:r>
      <w:r w:rsidR="001B55EA" w:rsidRPr="001B55EA">
        <w:t xml:space="preserve"> </w:t>
      </w:r>
      <w:r w:rsidR="001B55EA" w:rsidRPr="001B55EA">
        <w:rPr>
          <w:rFonts w:ascii="Garamond" w:hAnsi="Garamond" w:cs="Arial"/>
          <w:sz w:val="22"/>
          <w:szCs w:val="22"/>
          <w:lang w:val="es-CO"/>
        </w:rPr>
        <w:t xml:space="preserve">locales de seguridad, convivencia, </w:t>
      </w:r>
      <w:r w:rsidR="001B55EA">
        <w:rPr>
          <w:rFonts w:ascii="Garamond" w:hAnsi="Garamond" w:cs="Arial"/>
          <w:sz w:val="22"/>
          <w:szCs w:val="22"/>
          <w:lang w:val="es-CO"/>
        </w:rPr>
        <w:t xml:space="preserve">y </w:t>
      </w:r>
      <w:r w:rsidR="001B55EA" w:rsidRPr="001B55EA">
        <w:rPr>
          <w:rFonts w:ascii="Garamond" w:hAnsi="Garamond" w:cs="Arial"/>
          <w:sz w:val="22"/>
          <w:szCs w:val="22"/>
          <w:lang w:val="es-CO"/>
        </w:rPr>
        <w:t>movilidad</w:t>
      </w:r>
      <w:r w:rsidR="001B55EA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22CA707" w14:textId="77777777" w:rsidR="001B55EA" w:rsidRDefault="001B55EA" w:rsidP="004864B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AF9462" w14:textId="369092D4" w:rsidR="003F037E" w:rsidRDefault="001B55EA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Las medidas que se adoptan durante los operati</w:t>
      </w:r>
      <w:r w:rsidR="003F037E">
        <w:rPr>
          <w:rFonts w:ascii="Garamond" w:hAnsi="Garamond" w:cs="Arial"/>
          <w:sz w:val="22"/>
          <w:szCs w:val="22"/>
          <w:lang w:val="es-CO"/>
        </w:rPr>
        <w:t>v</w:t>
      </w:r>
      <w:r>
        <w:rPr>
          <w:rFonts w:ascii="Garamond" w:hAnsi="Garamond" w:cs="Arial"/>
          <w:sz w:val="22"/>
          <w:szCs w:val="22"/>
          <w:lang w:val="es-CO"/>
        </w:rPr>
        <w:t>os, son las contempladas en la Ley 1801 del 2016, Código Nacional de Transito</w:t>
      </w:r>
      <w:r w:rsidRPr="001B55EA">
        <w:t xml:space="preserve"> </w:t>
      </w:r>
      <w:r>
        <w:t xml:space="preserve">- </w:t>
      </w:r>
      <w:r>
        <w:rPr>
          <w:rFonts w:ascii="Garamond" w:hAnsi="Garamond" w:cs="Arial"/>
          <w:sz w:val="22"/>
          <w:szCs w:val="22"/>
          <w:lang w:val="es-CO"/>
        </w:rPr>
        <w:t>Le</w:t>
      </w:r>
      <w:r w:rsidRPr="001B55EA">
        <w:rPr>
          <w:rFonts w:ascii="Garamond" w:hAnsi="Garamond" w:cs="Arial"/>
          <w:sz w:val="22"/>
          <w:szCs w:val="22"/>
          <w:lang w:val="es-CO"/>
        </w:rPr>
        <w:t>y 769 de 2002</w:t>
      </w:r>
      <w:r>
        <w:rPr>
          <w:rFonts w:ascii="Garamond" w:hAnsi="Garamond" w:cs="Arial"/>
          <w:sz w:val="22"/>
          <w:szCs w:val="22"/>
          <w:lang w:val="es-CO"/>
        </w:rPr>
        <w:t>, Código Penal, entre otras, dependiendo el caso en con</w:t>
      </w:r>
      <w:r w:rsidR="003F037E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reto que se presente</w:t>
      </w:r>
      <w:r w:rsidR="003F037E">
        <w:rPr>
          <w:rFonts w:ascii="Garamond" w:hAnsi="Garamond" w:cs="Arial"/>
          <w:sz w:val="22"/>
          <w:szCs w:val="22"/>
          <w:lang w:val="es-CO"/>
        </w:rPr>
        <w:t>.</w:t>
      </w:r>
    </w:p>
    <w:p w14:paraId="4DF9B147" w14:textId="77777777" w:rsidR="003F037E" w:rsidRDefault="003F037E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84D1109" w14:textId="77777777" w:rsidR="002A779E" w:rsidRDefault="002A779E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E76864" w14:textId="77777777" w:rsidR="002A779E" w:rsidRDefault="002A779E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39F0AD" w14:textId="77777777" w:rsidR="002A779E" w:rsidRDefault="002A779E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EB1FA97" w14:textId="77777777" w:rsidR="002A779E" w:rsidRDefault="002A779E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4DED8A" w14:textId="65642EE7" w:rsidR="003F037E" w:rsidRDefault="000D785B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D785B">
        <w:rPr>
          <w:rFonts w:ascii="Garamond" w:hAnsi="Garamond" w:cs="Arial"/>
          <w:sz w:val="22"/>
          <w:szCs w:val="22"/>
          <w:lang w:val="es-CO"/>
        </w:rPr>
        <w:t xml:space="preserve">Respuesta Solicitud No. </w:t>
      </w:r>
      <w:r>
        <w:rPr>
          <w:rFonts w:ascii="Garamond" w:hAnsi="Garamond" w:cs="Arial"/>
          <w:sz w:val="22"/>
          <w:szCs w:val="22"/>
          <w:lang w:val="es-CO"/>
        </w:rPr>
        <w:t>4.</w:t>
      </w:r>
    </w:p>
    <w:p w14:paraId="6C458AE9" w14:textId="77777777" w:rsidR="000D785B" w:rsidRDefault="000D785B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E3DD21" w14:textId="1F94FE09" w:rsidR="000D785B" w:rsidRDefault="000D785B" w:rsidP="003F03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Aunado a lo anterior, le comunico que </w:t>
      </w:r>
      <w:r w:rsidR="006D7164">
        <w:rPr>
          <w:rFonts w:ascii="Garamond" w:hAnsi="Garamond" w:cs="Arial"/>
          <w:sz w:val="22"/>
          <w:szCs w:val="22"/>
          <w:lang w:val="es-CO"/>
        </w:rPr>
        <w:t xml:space="preserve">de </w:t>
      </w:r>
      <w:r>
        <w:rPr>
          <w:rFonts w:ascii="Garamond" w:hAnsi="Garamond" w:cs="Arial"/>
          <w:sz w:val="22"/>
          <w:szCs w:val="22"/>
          <w:lang w:val="es-CO"/>
        </w:rPr>
        <w:t>la presente respuesta y su solicitud se remite a la Superintendencia de Transporte, para que</w:t>
      </w:r>
      <w:r w:rsidR="002A779E">
        <w:rPr>
          <w:rFonts w:ascii="Garamond" w:hAnsi="Garamond" w:cs="Arial"/>
          <w:sz w:val="22"/>
          <w:szCs w:val="22"/>
          <w:lang w:val="es-CO"/>
        </w:rPr>
        <w:t>, de acuerdo a</w:t>
      </w:r>
      <w:r>
        <w:rPr>
          <w:rFonts w:ascii="Garamond" w:hAnsi="Garamond" w:cs="Arial"/>
          <w:sz w:val="22"/>
          <w:szCs w:val="22"/>
          <w:lang w:val="es-CO"/>
        </w:rPr>
        <w:t xml:space="preserve"> sus competencias, realice las acciones que l</w:t>
      </w:r>
      <w:r w:rsidR="002A779E">
        <w:rPr>
          <w:rFonts w:ascii="Garamond" w:hAnsi="Garamond" w:cs="Arial"/>
          <w:sz w:val="22"/>
          <w:szCs w:val="22"/>
          <w:lang w:val="es-CO"/>
        </w:rPr>
        <w:t>e</w:t>
      </w:r>
      <w:r>
        <w:rPr>
          <w:rFonts w:ascii="Garamond" w:hAnsi="Garamond" w:cs="Arial"/>
          <w:sz w:val="22"/>
          <w:szCs w:val="22"/>
          <w:lang w:val="es-CO"/>
        </w:rPr>
        <w:t xml:space="preserve"> corresponden</w:t>
      </w:r>
      <w:r w:rsidR="002A779E">
        <w:rPr>
          <w:rFonts w:ascii="Garamond" w:hAnsi="Garamond" w:cs="Arial"/>
          <w:sz w:val="22"/>
          <w:szCs w:val="22"/>
          <w:lang w:val="es-CO"/>
        </w:rPr>
        <w:t xml:space="preserve"> de inspección vigilancia y control de las empresas de servicio público de transporte.  </w:t>
      </w:r>
    </w:p>
    <w:p w14:paraId="53F69086" w14:textId="77777777" w:rsidR="006C66BB" w:rsidRDefault="006C66BB" w:rsidP="004864B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11F42736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426B3409" w14:textId="77777777" w:rsidR="007901D1" w:rsidRDefault="007901D1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594EE42A" w14:textId="77777777" w:rsidR="007A3B94" w:rsidRDefault="007A3B94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0828374F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3F037E" w:rsidRPr="003F037E">
        <w:rPr>
          <w:sz w:val="16"/>
          <w:szCs w:val="16"/>
          <w:lang w:val="es-CO"/>
        </w:rPr>
        <w:t xml:space="preserve">Radicados </w:t>
      </w:r>
      <w:r w:rsidR="009C162A" w:rsidRPr="009C162A">
        <w:rPr>
          <w:sz w:val="16"/>
          <w:szCs w:val="16"/>
          <w:lang w:val="es-CO"/>
        </w:rPr>
        <w:t>20264601884152</w:t>
      </w:r>
      <w:r w:rsidR="003F037E" w:rsidRPr="003F037E">
        <w:rPr>
          <w:sz w:val="16"/>
          <w:szCs w:val="16"/>
          <w:lang w:val="es-CO"/>
        </w:rPr>
        <w:t xml:space="preserve"> de 2</w:t>
      </w:r>
      <w:r w:rsidR="009C162A">
        <w:rPr>
          <w:sz w:val="16"/>
          <w:szCs w:val="16"/>
          <w:lang w:val="es-CO"/>
        </w:rPr>
        <w:t>8</w:t>
      </w:r>
      <w:r w:rsidR="003F037E" w:rsidRPr="003F037E">
        <w:rPr>
          <w:sz w:val="16"/>
          <w:szCs w:val="16"/>
          <w:lang w:val="es-CO"/>
        </w:rPr>
        <w:t xml:space="preserve"> de mayo del 2026</w:t>
      </w:r>
      <w:r w:rsidR="00DE4279">
        <w:rPr>
          <w:sz w:val="16"/>
          <w:szCs w:val="16"/>
          <w:lang w:val="es-CO"/>
        </w:rPr>
        <w:t xml:space="preserve"> y adjuntos</w:t>
      </w:r>
      <w:r w:rsidR="003F037E" w:rsidRPr="003F037E">
        <w:rPr>
          <w:sz w:val="16"/>
          <w:szCs w:val="16"/>
          <w:lang w:val="es-CO"/>
        </w:rPr>
        <w:t>.</w:t>
      </w:r>
    </w:p>
    <w:p w14:paraId="571F5019" w14:textId="6A207171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6D7164" w:rsidRPr="006D7164">
        <w:rPr>
          <w:sz w:val="16"/>
          <w:szCs w:val="16"/>
          <w:lang w:val="es-CO"/>
        </w:rPr>
        <w:t xml:space="preserve"> notificajuridica@supertransporte.gov.co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6150E101" w:rsidR="002F6571" w:rsidRPr="00C5430F" w:rsidRDefault="007D0147" w:rsidP="007D0147">
      <w:pPr>
        <w:spacing w:after="0" w:line="240" w:lineRule="auto"/>
        <w:jc w:val="both"/>
        <w:rPr>
          <w:sz w:val="16"/>
          <w:szCs w:val="16"/>
        </w:rPr>
      </w:pPr>
      <w:r w:rsidRPr="007D0147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7D0147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3C7E6" w14:textId="77777777" w:rsidR="00056DB8" w:rsidRDefault="00056DB8" w:rsidP="0001578B">
      <w:pPr>
        <w:spacing w:after="0" w:line="240" w:lineRule="auto"/>
      </w:pPr>
      <w:r>
        <w:separator/>
      </w:r>
    </w:p>
  </w:endnote>
  <w:endnote w:type="continuationSeparator" w:id="0">
    <w:p w14:paraId="5BEB94ED" w14:textId="77777777" w:rsidR="00056DB8" w:rsidRDefault="00056DB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8FF3" w14:textId="77777777" w:rsidR="00056DB8" w:rsidRDefault="00056DB8" w:rsidP="0001578B">
      <w:pPr>
        <w:spacing w:after="0" w:line="240" w:lineRule="auto"/>
      </w:pPr>
      <w:r>
        <w:separator/>
      </w:r>
    </w:p>
  </w:footnote>
  <w:footnote w:type="continuationSeparator" w:id="0">
    <w:p w14:paraId="104A37FE" w14:textId="77777777" w:rsidR="00056DB8" w:rsidRDefault="00056DB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3A2C180B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A24EB"/>
    <w:multiLevelType w:val="hybridMultilevel"/>
    <w:tmpl w:val="FFDC2F70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72708"/>
    <w:multiLevelType w:val="hybridMultilevel"/>
    <w:tmpl w:val="24D20012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1954556480">
    <w:abstractNumId w:val="0"/>
  </w:num>
  <w:num w:numId="8" w16cid:durableId="6906443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0463D"/>
    <w:rsid w:val="00013DB5"/>
    <w:rsid w:val="0001578B"/>
    <w:rsid w:val="00035010"/>
    <w:rsid w:val="000355DB"/>
    <w:rsid w:val="000376AF"/>
    <w:rsid w:val="00042792"/>
    <w:rsid w:val="00047C25"/>
    <w:rsid w:val="00056DB8"/>
    <w:rsid w:val="000573DF"/>
    <w:rsid w:val="000709DC"/>
    <w:rsid w:val="0007137C"/>
    <w:rsid w:val="00091A29"/>
    <w:rsid w:val="00092B73"/>
    <w:rsid w:val="00092DA8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85B"/>
    <w:rsid w:val="000D7A33"/>
    <w:rsid w:val="000E1952"/>
    <w:rsid w:val="000E7DC9"/>
    <w:rsid w:val="000F0D50"/>
    <w:rsid w:val="000F4DF4"/>
    <w:rsid w:val="00111B7D"/>
    <w:rsid w:val="0011598B"/>
    <w:rsid w:val="00121228"/>
    <w:rsid w:val="00144ECD"/>
    <w:rsid w:val="00153C77"/>
    <w:rsid w:val="00157F32"/>
    <w:rsid w:val="00160907"/>
    <w:rsid w:val="00163C58"/>
    <w:rsid w:val="00172188"/>
    <w:rsid w:val="00177588"/>
    <w:rsid w:val="00182652"/>
    <w:rsid w:val="00192508"/>
    <w:rsid w:val="00195DEB"/>
    <w:rsid w:val="001A7753"/>
    <w:rsid w:val="001B1CEC"/>
    <w:rsid w:val="001B55EA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25456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779E"/>
    <w:rsid w:val="002D0E0A"/>
    <w:rsid w:val="002D3D6D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5AD5"/>
    <w:rsid w:val="00354C2F"/>
    <w:rsid w:val="00370F09"/>
    <w:rsid w:val="00392882"/>
    <w:rsid w:val="00392EAA"/>
    <w:rsid w:val="00395808"/>
    <w:rsid w:val="003A0EA0"/>
    <w:rsid w:val="003A4DD8"/>
    <w:rsid w:val="003A54D7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E4CEF"/>
    <w:rsid w:val="003F037E"/>
    <w:rsid w:val="003F676D"/>
    <w:rsid w:val="00401CC9"/>
    <w:rsid w:val="00410021"/>
    <w:rsid w:val="00427EA0"/>
    <w:rsid w:val="004321EA"/>
    <w:rsid w:val="004326B3"/>
    <w:rsid w:val="00432C37"/>
    <w:rsid w:val="00441B3A"/>
    <w:rsid w:val="0045423E"/>
    <w:rsid w:val="00457442"/>
    <w:rsid w:val="0046359A"/>
    <w:rsid w:val="00464A52"/>
    <w:rsid w:val="004709A0"/>
    <w:rsid w:val="00471E11"/>
    <w:rsid w:val="004725C8"/>
    <w:rsid w:val="00486460"/>
    <w:rsid w:val="004864B2"/>
    <w:rsid w:val="00491C8F"/>
    <w:rsid w:val="00494E65"/>
    <w:rsid w:val="00495EAB"/>
    <w:rsid w:val="00497737"/>
    <w:rsid w:val="0049782D"/>
    <w:rsid w:val="004A4A55"/>
    <w:rsid w:val="004B4F64"/>
    <w:rsid w:val="004C008E"/>
    <w:rsid w:val="004C2877"/>
    <w:rsid w:val="004D0BC2"/>
    <w:rsid w:val="004D5697"/>
    <w:rsid w:val="004F09B9"/>
    <w:rsid w:val="005008AE"/>
    <w:rsid w:val="00500B7F"/>
    <w:rsid w:val="00501C7D"/>
    <w:rsid w:val="005034E9"/>
    <w:rsid w:val="00511771"/>
    <w:rsid w:val="0051575E"/>
    <w:rsid w:val="00527DF9"/>
    <w:rsid w:val="00530323"/>
    <w:rsid w:val="0053168D"/>
    <w:rsid w:val="00531ED6"/>
    <w:rsid w:val="00543A1F"/>
    <w:rsid w:val="00543C70"/>
    <w:rsid w:val="00547F83"/>
    <w:rsid w:val="00554ACC"/>
    <w:rsid w:val="00574103"/>
    <w:rsid w:val="00574CCE"/>
    <w:rsid w:val="00580A18"/>
    <w:rsid w:val="005858BA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D12EF"/>
    <w:rsid w:val="005D50AE"/>
    <w:rsid w:val="005F3A64"/>
    <w:rsid w:val="005F3E32"/>
    <w:rsid w:val="005F6031"/>
    <w:rsid w:val="00612EB7"/>
    <w:rsid w:val="00613AA3"/>
    <w:rsid w:val="006178B4"/>
    <w:rsid w:val="00623829"/>
    <w:rsid w:val="006308E8"/>
    <w:rsid w:val="00640B16"/>
    <w:rsid w:val="00642156"/>
    <w:rsid w:val="00643848"/>
    <w:rsid w:val="00652AFA"/>
    <w:rsid w:val="006665A8"/>
    <w:rsid w:val="00670A07"/>
    <w:rsid w:val="00676B50"/>
    <w:rsid w:val="00695ADF"/>
    <w:rsid w:val="006A1986"/>
    <w:rsid w:val="006B13E0"/>
    <w:rsid w:val="006C03CD"/>
    <w:rsid w:val="006C66BB"/>
    <w:rsid w:val="006D5685"/>
    <w:rsid w:val="006D7164"/>
    <w:rsid w:val="006E7C2B"/>
    <w:rsid w:val="00713768"/>
    <w:rsid w:val="007179FE"/>
    <w:rsid w:val="007300FC"/>
    <w:rsid w:val="0073450F"/>
    <w:rsid w:val="007406F9"/>
    <w:rsid w:val="00750166"/>
    <w:rsid w:val="00754543"/>
    <w:rsid w:val="00756FD2"/>
    <w:rsid w:val="00763CD8"/>
    <w:rsid w:val="007656DF"/>
    <w:rsid w:val="007716F5"/>
    <w:rsid w:val="00777B80"/>
    <w:rsid w:val="007901D1"/>
    <w:rsid w:val="007954BD"/>
    <w:rsid w:val="007961C6"/>
    <w:rsid w:val="007975AD"/>
    <w:rsid w:val="007A3B94"/>
    <w:rsid w:val="007A4C26"/>
    <w:rsid w:val="007B43DE"/>
    <w:rsid w:val="007C7C9E"/>
    <w:rsid w:val="007D0147"/>
    <w:rsid w:val="007D3058"/>
    <w:rsid w:val="007D3F5F"/>
    <w:rsid w:val="007D6466"/>
    <w:rsid w:val="007D68E2"/>
    <w:rsid w:val="007D7FCC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36741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66C3"/>
    <w:rsid w:val="008C4061"/>
    <w:rsid w:val="008C4A93"/>
    <w:rsid w:val="008C5786"/>
    <w:rsid w:val="008E2047"/>
    <w:rsid w:val="008F143F"/>
    <w:rsid w:val="008F18DF"/>
    <w:rsid w:val="008F1D57"/>
    <w:rsid w:val="008F3BC1"/>
    <w:rsid w:val="009045D8"/>
    <w:rsid w:val="009154A2"/>
    <w:rsid w:val="0091553A"/>
    <w:rsid w:val="0093127E"/>
    <w:rsid w:val="009358BB"/>
    <w:rsid w:val="009360B3"/>
    <w:rsid w:val="00951045"/>
    <w:rsid w:val="00955899"/>
    <w:rsid w:val="009571BE"/>
    <w:rsid w:val="00962921"/>
    <w:rsid w:val="00970F62"/>
    <w:rsid w:val="00971639"/>
    <w:rsid w:val="00971CC6"/>
    <w:rsid w:val="00974E65"/>
    <w:rsid w:val="009772D1"/>
    <w:rsid w:val="00993C90"/>
    <w:rsid w:val="00995AD8"/>
    <w:rsid w:val="009A4BEF"/>
    <w:rsid w:val="009A4F1C"/>
    <w:rsid w:val="009B510B"/>
    <w:rsid w:val="009C162A"/>
    <w:rsid w:val="009C1704"/>
    <w:rsid w:val="009E33BE"/>
    <w:rsid w:val="009F31FC"/>
    <w:rsid w:val="00A067ED"/>
    <w:rsid w:val="00A2239D"/>
    <w:rsid w:val="00A27A44"/>
    <w:rsid w:val="00A4719D"/>
    <w:rsid w:val="00A55601"/>
    <w:rsid w:val="00A74F39"/>
    <w:rsid w:val="00A91623"/>
    <w:rsid w:val="00A959B8"/>
    <w:rsid w:val="00A97EBD"/>
    <w:rsid w:val="00AA7DB8"/>
    <w:rsid w:val="00AB7402"/>
    <w:rsid w:val="00AE047D"/>
    <w:rsid w:val="00AF4022"/>
    <w:rsid w:val="00AF5D6A"/>
    <w:rsid w:val="00B0389E"/>
    <w:rsid w:val="00B11476"/>
    <w:rsid w:val="00B16F05"/>
    <w:rsid w:val="00B31ED1"/>
    <w:rsid w:val="00B4373C"/>
    <w:rsid w:val="00B53E23"/>
    <w:rsid w:val="00B55144"/>
    <w:rsid w:val="00B56778"/>
    <w:rsid w:val="00B62873"/>
    <w:rsid w:val="00B66ECE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7077"/>
    <w:rsid w:val="00C77884"/>
    <w:rsid w:val="00C8050A"/>
    <w:rsid w:val="00C90DD3"/>
    <w:rsid w:val="00C943A1"/>
    <w:rsid w:val="00CB058D"/>
    <w:rsid w:val="00CB577C"/>
    <w:rsid w:val="00CB7330"/>
    <w:rsid w:val="00CC2D35"/>
    <w:rsid w:val="00CC4DF3"/>
    <w:rsid w:val="00CC5CCB"/>
    <w:rsid w:val="00CD1F22"/>
    <w:rsid w:val="00CF04C4"/>
    <w:rsid w:val="00D019BD"/>
    <w:rsid w:val="00D11ADF"/>
    <w:rsid w:val="00D16BEA"/>
    <w:rsid w:val="00D26D63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A7015"/>
    <w:rsid w:val="00DB697E"/>
    <w:rsid w:val="00DD3341"/>
    <w:rsid w:val="00DD6892"/>
    <w:rsid w:val="00DD7ABB"/>
    <w:rsid w:val="00DE4279"/>
    <w:rsid w:val="00DE44EB"/>
    <w:rsid w:val="00DF37E1"/>
    <w:rsid w:val="00E00605"/>
    <w:rsid w:val="00E039BF"/>
    <w:rsid w:val="00E236A9"/>
    <w:rsid w:val="00E31C13"/>
    <w:rsid w:val="00E40610"/>
    <w:rsid w:val="00E41ACE"/>
    <w:rsid w:val="00E51123"/>
    <w:rsid w:val="00E51A0D"/>
    <w:rsid w:val="00E5331F"/>
    <w:rsid w:val="00E555A0"/>
    <w:rsid w:val="00E72D61"/>
    <w:rsid w:val="00E763D9"/>
    <w:rsid w:val="00E801F1"/>
    <w:rsid w:val="00E80C9A"/>
    <w:rsid w:val="00E8537D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2015B"/>
    <w:rsid w:val="00F315FA"/>
    <w:rsid w:val="00F34438"/>
    <w:rsid w:val="00F3616D"/>
    <w:rsid w:val="00F37D8D"/>
    <w:rsid w:val="00F42545"/>
    <w:rsid w:val="00F527F8"/>
    <w:rsid w:val="00F54B2B"/>
    <w:rsid w:val="00F563A5"/>
    <w:rsid w:val="00F67237"/>
    <w:rsid w:val="00F94ECE"/>
    <w:rsid w:val="00F9688E"/>
    <w:rsid w:val="00F97608"/>
    <w:rsid w:val="00FA7E20"/>
    <w:rsid w:val="00FC1F5A"/>
    <w:rsid w:val="00FC662F"/>
    <w:rsid w:val="00FD0CB4"/>
    <w:rsid w:val="00FD3EE0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ntosesmejorjal@hot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520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15</cp:revision>
  <cp:lastPrinted>2025-01-28T15:44:00Z</cp:lastPrinted>
  <dcterms:created xsi:type="dcterms:W3CDTF">2026-06-03T01:18:00Z</dcterms:created>
  <dcterms:modified xsi:type="dcterms:W3CDTF">2026-07-23T22:51:00Z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